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90 AO PROJETO DE LEI Nº 44/2023</w:t>
      </w:r>
    </w:p>
    <w:p w:rsidR="00CE0943" w:rsidP="00CE0943" w14:paraId="454CD2C4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CE0943" w:rsidP="00CE0943" w14:paraId="2F3E9028" w14:textId="213A5C34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B112D9">
        <w:rPr>
          <w:rFonts w:ascii="Cambria" w:hAnsi="Cambria" w:cs="Arial"/>
          <w:b/>
          <w:sz w:val="25"/>
          <w:szCs w:val="25"/>
        </w:rPr>
        <w:t>4</w:t>
      </w:r>
    </w:p>
    <w:p w:rsidR="00CE0943" w:rsidP="00CE0943" w14:paraId="0E2D180A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72FFF260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CE0943" w:rsidP="00CE0943" w14:paraId="6002364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CE0943" w:rsidP="00CE0943" w14:paraId="4FE9F154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5CDBF6AF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CE0943" w:rsidP="00CE0943" w14:paraId="7D93893D" w14:textId="7174F35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Batalha do Beco</w:t>
      </w:r>
    </w:p>
    <w:p w:rsidR="00CE0943" w:rsidRPr="00C6673E" w:rsidP="00CE0943" w14:paraId="74E16454" w14:textId="1BBDC438">
      <w:pPr>
        <w:pStyle w:val="ListParagraph"/>
        <w:rPr>
          <w:rFonts w:ascii="Cambria" w:hAnsi="Cambria" w:cs="Arial"/>
          <w:bCs/>
          <w:color w:val="000000" w:themeColor="text1"/>
          <w:sz w:val="25"/>
          <w:szCs w:val="25"/>
        </w:rPr>
      </w:pP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 xml:space="preserve">Programa </w:t>
      </w:r>
      <w:r w:rsidR="00EA12E7">
        <w:rPr>
          <w:rFonts w:ascii="Cambria" w:hAnsi="Cambria" w:cs="Arial"/>
          <w:bCs/>
          <w:color w:val="000000" w:themeColor="text1"/>
          <w:sz w:val="25"/>
          <w:szCs w:val="25"/>
        </w:rPr>
        <w:t>1222</w:t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 xml:space="preserve"> </w:t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ab/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ab/>
        <w:t xml:space="preserve">Ação: </w:t>
      </w:r>
      <w:r w:rsidR="00EA12E7">
        <w:rPr>
          <w:rFonts w:ascii="Cambria" w:hAnsi="Cambria" w:cs="Arial"/>
          <w:bCs/>
          <w:color w:val="000000" w:themeColor="text1"/>
          <w:sz w:val="25"/>
          <w:szCs w:val="25"/>
        </w:rPr>
        <w:t>2064</w:t>
      </w:r>
    </w:p>
    <w:p w:rsidR="00CE0943" w:rsidP="00CE0943" w14:paraId="05D2E327" w14:textId="614EAB4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3.3.50.39.00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397EF4">
        <w:rPr>
          <w:rFonts w:ascii="Cambria" w:hAnsi="Cambria" w:cs="Arial"/>
          <w:bCs/>
          <w:sz w:val="25"/>
          <w:szCs w:val="25"/>
        </w:rPr>
        <w:t>3.0</w:t>
      </w:r>
      <w:r>
        <w:rPr>
          <w:rFonts w:ascii="Cambria" w:hAnsi="Cambria" w:cs="Arial"/>
          <w:bCs/>
          <w:sz w:val="25"/>
          <w:szCs w:val="25"/>
        </w:rPr>
        <w:t>00,00</w:t>
      </w:r>
    </w:p>
    <w:p w:rsidR="00CE0943" w:rsidP="00CE0943" w14:paraId="066113B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553EA820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E0943" w:rsidP="00CE0943" w14:paraId="5FC4C07F" w14:textId="43BA97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 0777</w:t>
      </w:r>
      <w:r>
        <w:rPr>
          <w:rFonts w:ascii="Cambria" w:hAnsi="Cambria" w:cs="Arial"/>
          <w:bCs/>
          <w:sz w:val="25"/>
          <w:szCs w:val="25"/>
        </w:rPr>
        <w:tab/>
        <w:t>Ação 2060</w:t>
      </w:r>
    </w:p>
    <w:p w:rsidR="00CE0943" w:rsidP="00CE0943" w14:paraId="1A199F0E" w14:textId="719CB44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397EF4">
        <w:rPr>
          <w:rFonts w:ascii="Cambria" w:hAnsi="Cambria" w:cs="Arial"/>
          <w:bCs/>
          <w:sz w:val="25"/>
          <w:szCs w:val="25"/>
        </w:rPr>
        <w:t>3.0</w:t>
      </w:r>
      <w:r>
        <w:rPr>
          <w:rFonts w:ascii="Cambria" w:hAnsi="Cambria" w:cs="Arial"/>
          <w:bCs/>
          <w:sz w:val="25"/>
          <w:szCs w:val="25"/>
        </w:rPr>
        <w:t>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11CD32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de materiais e equipamentos para </w:t>
      </w:r>
      <w:r w:rsidR="00AF100D">
        <w:rPr>
          <w:rFonts w:ascii="Cambria" w:hAnsi="Cambria" w:cs="Arial"/>
          <w:bCs/>
          <w:sz w:val="25"/>
          <w:szCs w:val="25"/>
        </w:rPr>
        <w:t>a realização das batalhas de rap no município de Cordeirópolis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63F9638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B112D9">
        <w:rPr>
          <w:rFonts w:ascii="Cambria" w:hAnsi="Cambria" w:cs="Arial"/>
          <w:bCs/>
          <w:sz w:val="25"/>
          <w:szCs w:val="25"/>
        </w:rPr>
        <w:t>4</w:t>
      </w:r>
    </w:p>
    <w:p w:rsidR="00D51E33" w:rsidRPr="00774D03" w:rsidP="003B0CC1" w14:paraId="1536BC2C" w14:textId="330F642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397EF4">
        <w:rPr>
          <w:rFonts w:ascii="Cambria" w:hAnsi="Cambria" w:cs="Arial"/>
          <w:bCs/>
          <w:sz w:val="25"/>
          <w:szCs w:val="25"/>
        </w:rPr>
        <w:t>3.0</w:t>
      </w:r>
      <w:r w:rsidR="005E1EE9">
        <w:rPr>
          <w:rFonts w:ascii="Cambria" w:hAnsi="Cambria" w:cs="Arial"/>
          <w:bCs/>
          <w:sz w:val="25"/>
          <w:szCs w:val="25"/>
        </w:rPr>
        <w:t>00,00 (</w:t>
      </w:r>
      <w:r w:rsidR="00397EF4">
        <w:rPr>
          <w:rFonts w:ascii="Cambria" w:hAnsi="Cambria" w:cs="Arial"/>
          <w:bCs/>
          <w:sz w:val="25"/>
          <w:szCs w:val="25"/>
        </w:rPr>
        <w:t>três</w:t>
      </w:r>
      <w:r w:rsidR="005E1EE9">
        <w:rPr>
          <w:rFonts w:ascii="Cambria" w:hAnsi="Cambria" w:cs="Arial"/>
          <w:bCs/>
          <w:sz w:val="25"/>
          <w:szCs w:val="25"/>
        </w:rPr>
        <w:t xml:space="preserve"> mil e</w:t>
      </w:r>
      <w:r w:rsidR="00397EF4">
        <w:rPr>
          <w:rFonts w:ascii="Cambria" w:hAnsi="Cambria" w:cs="Arial"/>
          <w:bCs/>
          <w:sz w:val="25"/>
          <w:szCs w:val="25"/>
        </w:rPr>
        <w:t xml:space="preserve"> </w:t>
      </w:r>
      <w:r w:rsidR="005E1EE9">
        <w:rPr>
          <w:rFonts w:ascii="Cambria" w:hAnsi="Cambria" w:cs="Arial"/>
          <w:bCs/>
          <w:sz w:val="25"/>
          <w:szCs w:val="25"/>
        </w:rPr>
        <w:t>reais)</w:t>
      </w:r>
      <w:r>
        <w:rPr>
          <w:rFonts w:ascii="Cambria" w:hAnsi="Cambria" w:cs="Arial"/>
          <w:bCs/>
          <w:sz w:val="25"/>
          <w:szCs w:val="25"/>
        </w:rPr>
        <w:t xml:space="preserve"> para </w:t>
      </w:r>
      <w:r w:rsidR="00AF100D">
        <w:rPr>
          <w:rFonts w:ascii="Cambria" w:hAnsi="Cambria" w:cs="Arial"/>
          <w:bCs/>
          <w:sz w:val="25"/>
          <w:szCs w:val="25"/>
        </w:rPr>
        <w:t>a Batalha do Beco de Cordeirópolis, para compra de materiais e equipamentos para a continuidade d</w:t>
      </w:r>
      <w:r w:rsidR="000C5C19">
        <w:rPr>
          <w:rFonts w:ascii="Cambria" w:hAnsi="Cambria" w:cs="Arial"/>
          <w:bCs/>
          <w:sz w:val="25"/>
          <w:szCs w:val="25"/>
        </w:rPr>
        <w:t>o evento durante todos os meses no município.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34944D57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0C5C19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0C5C19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0C5C19">
        <w:rPr>
          <w:rFonts w:ascii="Cambria" w:hAnsi="Cambria" w:cs="Arial"/>
          <w:sz w:val="25"/>
          <w:szCs w:val="25"/>
        </w:rPr>
        <w:t>3</w:t>
      </w:r>
    </w:p>
    <w:p w:rsidR="0055702C" w:rsidP="00C6673E" w14:paraId="6E1DD2E1" w14:textId="49416303">
      <w:pPr>
        <w:jc w:val="center"/>
        <w:rPr>
          <w:rStyle w:val="Strong"/>
          <w:b w:val="0"/>
          <w:bCs w:val="0"/>
        </w:rPr>
      </w:pPr>
    </w:p>
    <w:p w:rsidR="003232F8" w:rsidP="00C6673E" w14:paraId="02D049C9" w14:textId="77777777">
      <w:pPr>
        <w:jc w:val="center"/>
        <w:rPr>
          <w:rStyle w:val="Strong"/>
          <w:b w:val="0"/>
          <w:bCs w:val="0"/>
        </w:rPr>
      </w:pPr>
    </w:p>
    <w:p w:rsidR="003232F8" w:rsidRPr="004C51CE" w:rsidP="003232F8" w14:paraId="46E0F977" w14:textId="67D26436">
      <w:pPr>
        <w:rPr>
          <w:rStyle w:val="Strong"/>
          <w:b w:val="0"/>
          <w:bCs w:val="0"/>
        </w:rPr>
      </w:pPr>
      <w:r w:rsidRPr="003232F8">
        <w:rPr>
          <w:rStyle w:val="Strong"/>
          <w:b w:val="0"/>
          <w:bCs w:val="0"/>
          <w:noProof/>
        </w:rPr>
        <w:drawing>
          <wp:inline distT="0" distB="0" distL="0" distR="0">
            <wp:extent cx="5013960" cy="4596682"/>
            <wp:effectExtent l="0" t="0" r="0" b="0"/>
            <wp:docPr id="3727302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4009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776" cy="460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18866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8606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5C19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2F8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97EF4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4C8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0A2E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5173"/>
    <w:rsid w:val="005D6FED"/>
    <w:rsid w:val="005D75E7"/>
    <w:rsid w:val="005E0189"/>
    <w:rsid w:val="005E1E66"/>
    <w:rsid w:val="005E1EE9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5C1A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18FE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4FB3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100D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2D9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48E5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404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601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73E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5C7B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12E7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28</cp:revision>
  <cp:lastPrinted>2023-11-24T14:02:44Z</cp:lastPrinted>
  <dcterms:created xsi:type="dcterms:W3CDTF">2022-11-01T01:52:00Z</dcterms:created>
  <dcterms:modified xsi:type="dcterms:W3CDTF">2023-11-22T18:29:00Z</dcterms:modified>
</cp:coreProperties>
</file>