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102 AO PROJETO DE LEI Nº 44/2023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08319620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D5658A">
        <w:rPr>
          <w:rFonts w:ascii="Cambria" w:hAnsi="Cambria" w:cs="Arial"/>
          <w:b/>
          <w:sz w:val="25"/>
          <w:szCs w:val="25"/>
        </w:rPr>
        <w:t>4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0230B30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</w:t>
      </w:r>
      <w:r w:rsidR="000F3950">
        <w:rPr>
          <w:rFonts w:ascii="Cambria" w:hAnsi="Cambria" w:cs="Arial"/>
          <w:bCs/>
          <w:sz w:val="25"/>
          <w:szCs w:val="25"/>
        </w:rPr>
        <w:t xml:space="preserve">ducação – CEI </w:t>
      </w:r>
      <w:r w:rsidR="007D144F">
        <w:rPr>
          <w:rFonts w:ascii="Cambria" w:hAnsi="Cambria" w:cs="Arial"/>
          <w:bCs/>
          <w:sz w:val="25"/>
          <w:szCs w:val="25"/>
        </w:rPr>
        <w:t>Milton Vitte</w:t>
      </w:r>
    </w:p>
    <w:p w:rsidR="00357E30" w:rsidP="00357E30" w14:paraId="70C6E294" w14:textId="2B50255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BC2F55">
        <w:rPr>
          <w:rFonts w:ascii="Cambria" w:hAnsi="Cambria" w:cs="Arial"/>
          <w:bCs/>
          <w:sz w:val="25"/>
          <w:szCs w:val="25"/>
        </w:rPr>
        <w:t>0222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BC2F55">
        <w:rPr>
          <w:rFonts w:ascii="Cambria" w:hAnsi="Cambria" w:cs="Arial"/>
          <w:bCs/>
          <w:sz w:val="25"/>
          <w:szCs w:val="25"/>
        </w:rPr>
        <w:t>2004</w:t>
      </w:r>
    </w:p>
    <w:p w:rsidR="00357E30" w:rsidP="00357E30" w14:paraId="54400C20" w14:textId="4157B1B9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802927">
        <w:rPr>
          <w:rFonts w:ascii="Cambria" w:hAnsi="Cambria" w:cs="Arial"/>
          <w:bCs/>
          <w:sz w:val="25"/>
          <w:szCs w:val="25"/>
        </w:rPr>
        <w:t>2.520,0</w:t>
      </w:r>
      <w:r w:rsidR="002D7EAF">
        <w:rPr>
          <w:rFonts w:ascii="Cambria" w:hAnsi="Cambria" w:cs="Arial"/>
          <w:bCs/>
          <w:sz w:val="25"/>
          <w:szCs w:val="25"/>
        </w:rPr>
        <w:t>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2C82618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802927">
        <w:rPr>
          <w:rFonts w:ascii="Cambria" w:hAnsi="Cambria" w:cs="Arial"/>
          <w:bCs/>
          <w:sz w:val="25"/>
          <w:szCs w:val="25"/>
        </w:rPr>
        <w:t>2.520,00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37FF112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7425A9">
        <w:rPr>
          <w:rFonts w:ascii="Cambria" w:hAnsi="Cambria" w:cs="Arial"/>
          <w:bCs/>
          <w:sz w:val="25"/>
          <w:szCs w:val="25"/>
        </w:rPr>
        <w:t xml:space="preserve">para compra </w:t>
      </w:r>
      <w:r w:rsidR="003D509F">
        <w:rPr>
          <w:rFonts w:ascii="Cambria" w:hAnsi="Cambria" w:cs="Arial"/>
          <w:bCs/>
          <w:sz w:val="25"/>
          <w:szCs w:val="25"/>
        </w:rPr>
        <w:t xml:space="preserve">de </w:t>
      </w:r>
      <w:r w:rsidR="007425A9">
        <w:rPr>
          <w:rFonts w:ascii="Cambria" w:hAnsi="Cambria" w:cs="Arial"/>
          <w:bCs/>
          <w:sz w:val="25"/>
          <w:szCs w:val="25"/>
        </w:rPr>
        <w:t>materiais</w:t>
      </w:r>
      <w:r w:rsidR="000735A6">
        <w:rPr>
          <w:rFonts w:ascii="Cambria" w:hAnsi="Cambria" w:cs="Arial"/>
          <w:bCs/>
          <w:sz w:val="25"/>
          <w:szCs w:val="25"/>
        </w:rPr>
        <w:t xml:space="preserve"> </w:t>
      </w:r>
      <w:r w:rsidR="007425A9">
        <w:rPr>
          <w:rFonts w:ascii="Cambria" w:hAnsi="Cambria" w:cs="Arial"/>
          <w:bCs/>
          <w:sz w:val="25"/>
          <w:szCs w:val="25"/>
        </w:rPr>
        <w:t xml:space="preserve">para o CEI </w:t>
      </w:r>
      <w:r w:rsidR="002D5B93">
        <w:rPr>
          <w:rFonts w:ascii="Cambria" w:hAnsi="Cambria" w:cs="Arial"/>
          <w:bCs/>
          <w:sz w:val="25"/>
          <w:szCs w:val="25"/>
        </w:rPr>
        <w:t>Milton Vitte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3B986C8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D5658A">
        <w:rPr>
          <w:rFonts w:ascii="Cambria" w:hAnsi="Cambria" w:cs="Arial"/>
          <w:bCs/>
          <w:sz w:val="25"/>
          <w:szCs w:val="25"/>
        </w:rPr>
        <w:t>4</w:t>
      </w:r>
    </w:p>
    <w:p w:rsidR="00B24B19" w:rsidRPr="00B24B19" w:rsidP="00B24B19" w14:paraId="0C757B85" w14:textId="686E0AE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802927">
        <w:rPr>
          <w:rFonts w:ascii="Cambria" w:hAnsi="Cambria" w:cs="Arial"/>
          <w:bCs/>
          <w:sz w:val="25"/>
          <w:szCs w:val="25"/>
        </w:rPr>
        <w:t xml:space="preserve">2.520,00 </w:t>
      </w:r>
      <w:r>
        <w:rPr>
          <w:rFonts w:ascii="Cambria" w:hAnsi="Cambria" w:cs="Arial"/>
          <w:bCs/>
          <w:sz w:val="25"/>
          <w:szCs w:val="25"/>
        </w:rPr>
        <w:t>(</w:t>
      </w:r>
      <w:r w:rsidR="00B465CB">
        <w:rPr>
          <w:rFonts w:ascii="Cambria" w:hAnsi="Cambria" w:cs="Arial"/>
          <w:bCs/>
          <w:sz w:val="25"/>
          <w:szCs w:val="25"/>
        </w:rPr>
        <w:t>Dois mil</w:t>
      </w:r>
      <w:r w:rsidR="00802927">
        <w:rPr>
          <w:rFonts w:ascii="Cambria" w:hAnsi="Cambria" w:cs="Arial"/>
          <w:bCs/>
          <w:sz w:val="25"/>
          <w:szCs w:val="25"/>
        </w:rPr>
        <w:t>,</w:t>
      </w:r>
      <w:r w:rsidR="00B465CB">
        <w:rPr>
          <w:rFonts w:ascii="Cambria" w:hAnsi="Cambria" w:cs="Arial"/>
          <w:bCs/>
          <w:sz w:val="25"/>
          <w:szCs w:val="25"/>
        </w:rPr>
        <w:t xml:space="preserve"> quinhentos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02927">
        <w:rPr>
          <w:rFonts w:ascii="Cambria" w:hAnsi="Cambria" w:cs="Arial"/>
          <w:bCs/>
          <w:sz w:val="25"/>
          <w:szCs w:val="25"/>
        </w:rPr>
        <w:t xml:space="preserve">e vinte </w:t>
      </w:r>
      <w:r>
        <w:rPr>
          <w:rFonts w:ascii="Cambria" w:hAnsi="Cambria" w:cs="Arial"/>
          <w:bCs/>
          <w:sz w:val="25"/>
          <w:szCs w:val="25"/>
        </w:rPr>
        <w:t xml:space="preserve">reais), </w:t>
      </w:r>
      <w:r w:rsidR="003D509F">
        <w:rPr>
          <w:rFonts w:ascii="Cambria" w:hAnsi="Cambria" w:cs="Arial"/>
          <w:bCs/>
          <w:sz w:val="25"/>
          <w:szCs w:val="25"/>
        </w:rPr>
        <w:t xml:space="preserve">o </w:t>
      </w:r>
      <w:r w:rsidR="002D5B93">
        <w:rPr>
          <w:rFonts w:ascii="Cambria" w:hAnsi="Cambria" w:cs="Arial"/>
          <w:bCs/>
          <w:sz w:val="25"/>
          <w:szCs w:val="25"/>
        </w:rPr>
        <w:t>CEI Milton Vitte, para a compra de uma cama elástica para a unidade.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4989DBF3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8E585B">
        <w:rPr>
          <w:rFonts w:ascii="Cambria" w:hAnsi="Cambria" w:cs="Arial"/>
          <w:sz w:val="25"/>
          <w:szCs w:val="25"/>
        </w:rPr>
        <w:t>22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B7905">
        <w:rPr>
          <w:rFonts w:ascii="Cambria" w:hAnsi="Cambria" w:cs="Arial"/>
          <w:sz w:val="25"/>
          <w:szCs w:val="25"/>
        </w:rPr>
        <w:t>3</w:t>
      </w:r>
    </w:p>
    <w:p w:rsidR="00D66CA7" w:rsidP="00C85DE1" w14:paraId="54B300C0" w14:textId="56E9E2FE">
      <w:pPr>
        <w:jc w:val="center"/>
        <w:rPr>
          <w:rStyle w:val="Strong"/>
          <w:b w:val="0"/>
          <w:bCs w:val="0"/>
        </w:rPr>
      </w:pPr>
    </w:p>
    <w:p w:rsidR="00D0713D" w:rsidP="00A7029D" w14:paraId="0E5F6EDA" w14:textId="44B094E7">
      <w:pPr>
        <w:rPr>
          <w:noProof/>
        </w:rPr>
      </w:pPr>
      <w:r w:rsidRPr="00927382">
        <w:rPr>
          <w:noProof/>
        </w:rPr>
        <w:t xml:space="preserve">  </w:t>
      </w:r>
    </w:p>
    <w:p w:rsidR="00010D83" w:rsidP="00A7029D" w14:paraId="483D8EAB" w14:textId="77777777">
      <w:pPr>
        <w:rPr>
          <w:noProof/>
        </w:rPr>
      </w:pPr>
    </w:p>
    <w:p w:rsidR="00010D83" w:rsidP="00A7029D" w14:paraId="3B7C3820" w14:textId="77777777">
      <w:pPr>
        <w:rPr>
          <w:noProof/>
        </w:rPr>
      </w:pPr>
    </w:p>
    <w:p w:rsidR="00761C97" w:rsidRPr="004C51CE" w:rsidP="008E585B" w14:paraId="25BABE4F" w14:textId="762BA034">
      <w:pPr>
        <w:rPr>
          <w:rStyle w:val="Strong"/>
          <w:b w:val="0"/>
          <w:bCs w:val="0"/>
        </w:rPr>
      </w:pPr>
      <w:r w:rsidRPr="002D5B93">
        <w:rPr>
          <w:noProof/>
        </w:rPr>
        <w:drawing>
          <wp:inline distT="0" distB="0" distL="0" distR="0">
            <wp:extent cx="5760720" cy="5821680"/>
            <wp:effectExtent l="0" t="0" r="0" b="7620"/>
            <wp:docPr id="1958009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114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2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27288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17302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3C3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3950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2DAC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5B93"/>
    <w:rsid w:val="002D66E5"/>
    <w:rsid w:val="002D6964"/>
    <w:rsid w:val="002D7D42"/>
    <w:rsid w:val="002D7EAF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09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2114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5A9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44F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2927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85B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905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2F55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6</cp:revision>
  <cp:lastPrinted>2023-11-24T14:26:33Z</cp:lastPrinted>
  <dcterms:created xsi:type="dcterms:W3CDTF">2023-11-22T18:12:00Z</dcterms:created>
  <dcterms:modified xsi:type="dcterms:W3CDTF">2023-11-22T18:30:00Z</dcterms:modified>
</cp:coreProperties>
</file>