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3FFF" w:rsidP="00483FFF" w14:paraId="02A9B5F9" w14:textId="77777777">
      <w:pPr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PARECER Nº 3/2024 AO PROJETO DE LEI Nº 4/2024</w:t>
      </w:r>
    </w:p>
    <w:p w:rsidR="00483FFF" w:rsidRPr="00483FFF" w:rsidP="00483FFF" w14:paraId="51EBAC26" w14:textId="01CC83E5">
      <w:pPr>
        <w:jc w:val="both"/>
        <w:rPr>
          <w:rFonts w:asciiTheme="minorHAnsi" w:hAnsiTheme="minorHAnsi" w:cstheme="minorHAnsi"/>
          <w:b/>
          <w:lang w:bidi="pt-PT"/>
        </w:rPr>
      </w:pPr>
      <w:r w:rsidRPr="00483FFF">
        <w:rPr>
          <w:rFonts w:asciiTheme="minorHAnsi" w:hAnsiTheme="minorHAnsi" w:cstheme="minorHAnsi"/>
          <w:b/>
          <w:color w:val="000000"/>
        </w:rPr>
        <w:t xml:space="preserve">PROJETO DE LEI N° </w:t>
      </w:r>
      <w:r w:rsidR="00BA4442">
        <w:rPr>
          <w:rFonts w:asciiTheme="minorHAnsi" w:hAnsiTheme="minorHAnsi" w:cstheme="minorHAnsi"/>
          <w:b/>
          <w:color w:val="000000"/>
        </w:rPr>
        <w:t>04</w:t>
      </w:r>
      <w:r w:rsidRPr="00483FFF">
        <w:rPr>
          <w:rFonts w:asciiTheme="minorHAnsi" w:hAnsiTheme="minorHAnsi" w:cstheme="minorHAnsi"/>
          <w:b/>
          <w:color w:val="000000"/>
        </w:rPr>
        <w:t>/202</w:t>
      </w:r>
      <w:r w:rsidR="004711EC">
        <w:rPr>
          <w:rFonts w:asciiTheme="minorHAnsi" w:hAnsiTheme="minorHAnsi" w:cstheme="minorHAnsi"/>
          <w:b/>
          <w:color w:val="000000"/>
        </w:rPr>
        <w:t>4</w:t>
      </w:r>
    </w:p>
    <w:p w:rsidR="00483FFF" w:rsidRPr="00483FFF" w:rsidP="00483FFF" w14:paraId="59381AD3" w14:textId="6F2107C8">
      <w:pPr>
        <w:jc w:val="both"/>
        <w:rPr>
          <w:rFonts w:asciiTheme="minorHAnsi" w:hAnsiTheme="minorHAnsi" w:cstheme="minorHAnsi"/>
        </w:rPr>
      </w:pPr>
      <w:r w:rsidRPr="00483FFF">
        <w:rPr>
          <w:rFonts w:asciiTheme="minorHAnsi" w:hAnsiTheme="minorHAnsi" w:cstheme="minorHAnsi"/>
          <w:lang w:bidi="pt-PT"/>
        </w:rPr>
        <w:t xml:space="preserve">Autor: </w:t>
      </w:r>
      <w:r w:rsidRPr="00BA4442" w:rsidR="00BA4442">
        <w:rPr>
          <w:rFonts w:asciiTheme="minorHAnsi" w:hAnsiTheme="minorHAnsi" w:cstheme="minorHAnsi"/>
          <w:bCs/>
          <w:lang w:bidi="pt-PT"/>
        </w:rPr>
        <w:t xml:space="preserve">Vereador Anderson </w:t>
      </w:r>
      <w:r w:rsidRPr="00BA4442" w:rsidR="00BA4442">
        <w:rPr>
          <w:rFonts w:asciiTheme="minorHAnsi" w:hAnsiTheme="minorHAnsi" w:cstheme="minorHAnsi"/>
          <w:bCs/>
          <w:lang w:bidi="pt-PT"/>
        </w:rPr>
        <w:t>Antonio</w:t>
      </w:r>
      <w:r w:rsidRPr="00BA4442" w:rsidR="00BA4442">
        <w:rPr>
          <w:rFonts w:asciiTheme="minorHAnsi" w:hAnsiTheme="minorHAnsi" w:cstheme="minorHAnsi"/>
          <w:bCs/>
          <w:lang w:bidi="pt-PT"/>
        </w:rPr>
        <w:t xml:space="preserve"> Hespanhol</w:t>
      </w:r>
    </w:p>
    <w:p w:rsidR="00483FFF" w:rsidRPr="00483FFF" w:rsidP="004711EC" w14:paraId="73FC426E" w14:textId="15A2087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83FFF">
        <w:rPr>
          <w:rFonts w:asciiTheme="minorHAnsi" w:hAnsiTheme="minorHAnsi" w:cstheme="minorHAnsi"/>
          <w:sz w:val="22"/>
          <w:szCs w:val="22"/>
        </w:rPr>
        <w:t>Assunto</w:t>
      </w:r>
      <w:r w:rsidR="004711EC">
        <w:rPr>
          <w:rFonts w:asciiTheme="minorHAnsi" w:hAnsiTheme="minorHAnsi" w:cstheme="minorHAnsi"/>
          <w:sz w:val="22"/>
          <w:szCs w:val="22"/>
        </w:rPr>
        <w:t>:</w:t>
      </w:r>
      <w:r w:rsidRPr="00483FFF">
        <w:rPr>
          <w:rFonts w:asciiTheme="minorHAnsi" w:hAnsiTheme="minorHAnsi" w:cstheme="minorHAnsi"/>
          <w:sz w:val="22"/>
          <w:szCs w:val="22"/>
        </w:rPr>
        <w:t xml:space="preserve"> </w:t>
      </w:r>
      <w:r w:rsidRPr="00BA4442" w:rsidR="00BA4442">
        <w:rPr>
          <w:rFonts w:asciiTheme="minorHAnsi" w:hAnsiTheme="minorHAnsi" w:cstheme="minorHAnsi"/>
          <w:color w:val="auto"/>
          <w:sz w:val="22"/>
          <w:szCs w:val="22"/>
        </w:rPr>
        <w:t>“</w:t>
      </w:r>
      <w:r w:rsidRPr="00BA4442" w:rsidR="00BA4442">
        <w:rPr>
          <w:rFonts w:asciiTheme="minorHAnsi" w:hAnsiTheme="minorHAnsi" w:cstheme="minorHAnsi"/>
          <w:i/>
          <w:iCs/>
          <w:color w:val="auto"/>
          <w:sz w:val="22"/>
          <w:szCs w:val="22"/>
          <w:shd w:val="clear" w:color="auto" w:fill="FFFFFF"/>
        </w:rPr>
        <w:t>Dispõe sobre o prazo de 48 horas para troca de lâmpadas queimadas, com defeitos ou quebradas da iluminação pública de Cordeirópolis e dá outras providências.”.</w:t>
      </w:r>
    </w:p>
    <w:p w:rsidR="00483FFF" w:rsidRPr="00483FFF" w:rsidP="00483FFF" w14:paraId="2F8D7DBB" w14:textId="7777777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483FFF" w:rsidRPr="00483FFF" w:rsidP="00483FFF" w14:paraId="621D4DDE" w14:textId="77777777">
      <w:pPr>
        <w:jc w:val="both"/>
        <w:rPr>
          <w:rFonts w:asciiTheme="minorHAnsi" w:hAnsiTheme="minorHAnsi" w:cstheme="minorHAnsi"/>
          <w:lang w:bidi="pt-PT"/>
        </w:rPr>
      </w:pPr>
      <w:r w:rsidRPr="00483FFF">
        <w:rPr>
          <w:rFonts w:asciiTheme="minorHAnsi" w:hAnsiTheme="minorHAnsi" w:cstheme="minorHAnsi"/>
          <w:b/>
          <w:lang w:bidi="pt-PT"/>
        </w:rPr>
        <w:t>PARECER DA COMISSÃO DE OBRAS, SERVIÇOS PÚBLICOS, EDUCAÇÃO, SAÚDE,</w:t>
      </w:r>
      <w:r w:rsidRPr="00483FFF">
        <w:rPr>
          <w:rFonts w:asciiTheme="minorHAnsi" w:hAnsiTheme="minorHAnsi" w:cstheme="minorHAnsi"/>
          <w:b/>
          <w:lang w:bidi="pt-PT"/>
        </w:rPr>
        <w:br/>
        <w:t>ASSISTÊNCIA SOCIAL, AGRICULTURA, URBANISMO, MEIO AMBIENTE,</w:t>
      </w:r>
      <w:r w:rsidRPr="00483FFF">
        <w:rPr>
          <w:rFonts w:asciiTheme="minorHAnsi" w:hAnsiTheme="minorHAnsi" w:cstheme="minorHAnsi"/>
          <w:b/>
          <w:lang w:bidi="pt-PT"/>
        </w:rPr>
        <w:br/>
        <w:t>CIDADANIA LEGISLAÇÃO PARTICIPATIVA.</w:t>
      </w:r>
      <w:r w:rsidRPr="00483FFF">
        <w:rPr>
          <w:rFonts w:asciiTheme="minorHAnsi" w:hAnsiTheme="minorHAnsi" w:cstheme="minorHAnsi"/>
          <w:lang w:bidi="pt-PT"/>
        </w:rPr>
        <w:t xml:space="preserve">    </w:t>
      </w:r>
    </w:p>
    <w:p w:rsidR="009B0826" w:rsidP="00BA4442" w14:paraId="2CC20BAF" w14:textId="063F38E4">
      <w:pPr>
        <w:jc w:val="both"/>
        <w:rPr>
          <w:rFonts w:asciiTheme="minorHAnsi" w:hAnsiTheme="minorHAnsi" w:cstheme="minorHAnsi"/>
        </w:rPr>
      </w:pPr>
      <w:r w:rsidRPr="00483FFF">
        <w:rPr>
          <w:rFonts w:asciiTheme="minorHAnsi" w:hAnsiTheme="minorHAnsi" w:cstheme="minorHAnsi"/>
        </w:rPr>
        <w:t xml:space="preserve">           O Projeto de </w:t>
      </w:r>
      <w:r w:rsidR="004711EC">
        <w:rPr>
          <w:rFonts w:asciiTheme="minorHAnsi" w:hAnsiTheme="minorHAnsi" w:cstheme="minorHAnsi"/>
        </w:rPr>
        <w:t xml:space="preserve">Lei </w:t>
      </w:r>
      <w:r w:rsidR="00BA4442">
        <w:rPr>
          <w:rFonts w:asciiTheme="minorHAnsi" w:hAnsiTheme="minorHAnsi" w:cstheme="minorHAnsi"/>
        </w:rPr>
        <w:t xml:space="preserve">do nobre vereador </w:t>
      </w:r>
      <w:r w:rsidR="004711EC">
        <w:rPr>
          <w:rFonts w:asciiTheme="minorHAnsi" w:hAnsiTheme="minorHAnsi" w:cstheme="minorHAnsi"/>
        </w:rPr>
        <w:t>visa</w:t>
      </w:r>
      <w:r w:rsidR="004711EC">
        <w:t xml:space="preserve"> </w:t>
      </w:r>
      <w:r w:rsidR="00BA4442">
        <w:t xml:space="preserve">determinar que o atendimento inicial para realização de troca de lâmpadas seja realizado pelo “Poupatempo” e que a empresa detentora dos serviços relativos à iluminação pública realize a troca no prazo de 48 horas, sob pena de sanção a ser </w:t>
      </w:r>
      <w:r w:rsidR="00226585">
        <w:t>regulamentada</w:t>
      </w:r>
      <w:r w:rsidR="00BA4442">
        <w:t xml:space="preserve"> pelo Poder Executivo</w:t>
      </w:r>
      <w:r w:rsidR="008B6131">
        <w:t>,</w:t>
      </w:r>
      <w:r w:rsidR="00BA4442">
        <w:t xml:space="preserve"> também </w:t>
      </w:r>
      <w:r w:rsidR="008B6131">
        <w:t xml:space="preserve">que </w:t>
      </w:r>
      <w:r w:rsidR="00BA4442">
        <w:t>a lei passará a ter sua eficácia a partir de futura licitação para o serviço de manutenção da iluminação pública, devendo o edital da licitação contemplar referidas obrigatoriedades.</w:t>
      </w:r>
    </w:p>
    <w:p w:rsidR="009B0826" w:rsidRPr="00BA4442" w:rsidP="00483FFF" w14:paraId="44D8A351" w14:textId="4B0AF12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O</w:t>
      </w:r>
      <w:r w:rsidRPr="009B0826">
        <w:rPr>
          <w:rFonts w:asciiTheme="minorHAnsi" w:hAnsiTheme="minorHAnsi" w:cstheme="minorHAnsi"/>
          <w:sz w:val="22"/>
          <w:szCs w:val="22"/>
        </w:rPr>
        <w:t xml:space="preserve"> pro</w:t>
      </w:r>
      <w:r w:rsidR="00BA4442">
        <w:rPr>
          <w:rFonts w:asciiTheme="minorHAnsi" w:hAnsiTheme="minorHAnsi" w:cstheme="minorHAnsi"/>
          <w:sz w:val="22"/>
          <w:szCs w:val="22"/>
        </w:rPr>
        <w:t>ponente</w:t>
      </w:r>
      <w:r w:rsidRPr="009B0826">
        <w:rPr>
          <w:rFonts w:asciiTheme="minorHAnsi" w:hAnsiTheme="minorHAnsi" w:cstheme="minorHAnsi"/>
          <w:sz w:val="22"/>
          <w:szCs w:val="22"/>
        </w:rPr>
        <w:t xml:space="preserve"> </w:t>
      </w:r>
      <w:r w:rsidR="00BA4442">
        <w:rPr>
          <w:rFonts w:asciiTheme="minorHAnsi" w:hAnsiTheme="minorHAnsi" w:cstheme="minorHAnsi"/>
          <w:sz w:val="22"/>
          <w:szCs w:val="22"/>
        </w:rPr>
        <w:t xml:space="preserve">justifica, </w:t>
      </w:r>
      <w:r w:rsidRPr="00BA4442" w:rsidR="00BA4442">
        <w:rPr>
          <w:rFonts w:asciiTheme="minorHAnsi" w:hAnsiTheme="minorHAnsi" w:cstheme="minorHAnsi"/>
          <w:sz w:val="22"/>
          <w:szCs w:val="22"/>
        </w:rPr>
        <w:t>que há muitas reclamações de demora na troca de lâmpadas e que o projeto pretende efetivar um serviço de manutenção mais rápido.</w:t>
      </w:r>
    </w:p>
    <w:p w:rsidR="00483FFF" w:rsidRPr="00483FFF" w:rsidP="00483FFF" w14:paraId="50FD9770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83FFF">
        <w:rPr>
          <w:rFonts w:asciiTheme="minorHAnsi" w:hAnsiTheme="minorHAnsi" w:cstheme="minorHAnsi"/>
          <w:sz w:val="22"/>
          <w:szCs w:val="22"/>
        </w:rPr>
        <w:t xml:space="preserve">        </w:t>
      </w:r>
    </w:p>
    <w:p w:rsidR="00483FFF" w:rsidP="0074192A" w14:paraId="54310E15" w14:textId="037BFD16">
      <w:pPr>
        <w:pStyle w:val="Default"/>
        <w:jc w:val="both"/>
      </w:pPr>
      <w:r w:rsidRPr="00483FFF">
        <w:rPr>
          <w:rFonts w:asciiTheme="minorHAnsi" w:hAnsiTheme="minorHAnsi" w:cstheme="minorHAnsi"/>
          <w:sz w:val="22"/>
          <w:szCs w:val="22"/>
        </w:rPr>
        <w:t xml:space="preserve">            Desta forma,</w:t>
      </w:r>
      <w:r w:rsidR="00AB0948">
        <w:rPr>
          <w:rFonts w:asciiTheme="minorHAnsi" w:hAnsiTheme="minorHAnsi" w:cstheme="minorHAnsi"/>
          <w:sz w:val="22"/>
          <w:szCs w:val="22"/>
        </w:rPr>
        <w:t xml:space="preserve"> o presente projeto objetiva,</w:t>
      </w:r>
      <w:r w:rsidR="001704F4">
        <w:rPr>
          <w:rFonts w:asciiTheme="minorHAnsi" w:hAnsiTheme="minorHAnsi" w:cstheme="minorHAnsi"/>
          <w:sz w:val="22"/>
          <w:szCs w:val="22"/>
        </w:rPr>
        <w:t xml:space="preserve"> </w:t>
      </w:r>
      <w:r w:rsidR="00A76FDD">
        <w:rPr>
          <w:rFonts w:asciiTheme="minorHAnsi" w:hAnsiTheme="minorHAnsi" w:cstheme="minorHAnsi"/>
          <w:sz w:val="22"/>
          <w:szCs w:val="22"/>
        </w:rPr>
        <w:t xml:space="preserve">a segurança </w:t>
      </w:r>
      <w:r w:rsidR="00AB0948">
        <w:rPr>
          <w:rFonts w:asciiTheme="minorHAnsi" w:hAnsiTheme="minorHAnsi" w:cstheme="minorHAnsi"/>
          <w:sz w:val="22"/>
          <w:szCs w:val="22"/>
        </w:rPr>
        <w:t>d</w:t>
      </w:r>
      <w:r w:rsidR="00A76FDD">
        <w:rPr>
          <w:rFonts w:asciiTheme="minorHAnsi" w:hAnsiTheme="minorHAnsi" w:cstheme="minorHAnsi"/>
          <w:sz w:val="22"/>
          <w:szCs w:val="22"/>
        </w:rPr>
        <w:t xml:space="preserve">a população </w:t>
      </w:r>
      <w:r w:rsidR="00AB0948">
        <w:rPr>
          <w:rFonts w:asciiTheme="minorHAnsi" w:hAnsiTheme="minorHAnsi" w:cstheme="minorHAnsi"/>
          <w:sz w:val="22"/>
          <w:szCs w:val="22"/>
        </w:rPr>
        <w:t xml:space="preserve">e a prevenção </w:t>
      </w:r>
      <w:r w:rsidR="00AB0948">
        <w:rPr>
          <w:rFonts w:asciiTheme="minorHAnsi" w:hAnsiTheme="minorHAnsi" w:cstheme="minorHAnsi"/>
          <w:sz w:val="22"/>
          <w:szCs w:val="22"/>
        </w:rPr>
        <w:t>á</w:t>
      </w:r>
      <w:r w:rsidR="00AB0948">
        <w:rPr>
          <w:rFonts w:asciiTheme="minorHAnsi" w:hAnsiTheme="minorHAnsi" w:cstheme="minorHAnsi"/>
          <w:sz w:val="22"/>
          <w:szCs w:val="22"/>
        </w:rPr>
        <w:t xml:space="preserve"> criminalidade</w:t>
      </w:r>
      <w:r w:rsidR="0074192A">
        <w:rPr>
          <w:rFonts w:asciiTheme="minorHAnsi" w:hAnsiTheme="minorHAnsi" w:cstheme="minorHAnsi"/>
          <w:sz w:val="22"/>
          <w:szCs w:val="22"/>
        </w:rPr>
        <w:t xml:space="preserve">. Diante dos argumentos, acima expostos aprecia a presente Comissão pela regular tramitação do projeto em analise, </w:t>
      </w:r>
      <w:r w:rsidRPr="0074192A" w:rsidR="0074192A">
        <w:rPr>
          <w:rFonts w:asciiTheme="minorHAnsi" w:hAnsiTheme="minorHAnsi" w:cstheme="minorHAnsi"/>
          <w:sz w:val="22"/>
          <w:szCs w:val="22"/>
        </w:rPr>
        <w:t>o</w:t>
      </w:r>
      <w:r w:rsidRPr="0074192A" w:rsidR="0074192A">
        <w:rPr>
          <w:rFonts w:asciiTheme="minorHAnsi" w:hAnsiTheme="minorHAnsi" w:cstheme="minorHAnsi"/>
          <w:sz w:val="22"/>
          <w:szCs w:val="22"/>
        </w:rPr>
        <w:t>pinando pela continuidade do projeto, para discussão e votação em plenário</w:t>
      </w:r>
      <w:r w:rsidR="0074192A">
        <w:rPr>
          <w:rFonts w:asciiTheme="minorHAnsi" w:hAnsiTheme="minorHAnsi" w:cstheme="minorHAnsi"/>
          <w:sz w:val="22"/>
          <w:szCs w:val="22"/>
        </w:rPr>
        <w:t>.</w:t>
      </w:r>
    </w:p>
    <w:p w:rsidR="0074192A" w:rsidRPr="0074192A" w:rsidP="0074192A" w14:paraId="15B4839A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83FFF" w:rsidRPr="00483FFF" w:rsidP="00483FFF" w14:paraId="78F62E6A" w14:textId="77777777">
      <w:pPr>
        <w:jc w:val="both"/>
        <w:rPr>
          <w:rFonts w:asciiTheme="minorHAnsi" w:hAnsiTheme="minorHAnsi" w:cstheme="minorHAnsi"/>
          <w:lang w:bidi="pt-PT"/>
        </w:rPr>
      </w:pPr>
      <w:r w:rsidRPr="00483FFF">
        <w:rPr>
          <w:rFonts w:asciiTheme="minorHAnsi" w:hAnsiTheme="minorHAnsi" w:cstheme="minorHAnsi"/>
          <w:lang w:bidi="pt-PT"/>
        </w:rPr>
        <w:tab/>
      </w:r>
      <w:r w:rsidRPr="0074192A">
        <w:rPr>
          <w:rFonts w:asciiTheme="minorHAnsi" w:hAnsiTheme="minorHAnsi" w:cstheme="minorHAnsi"/>
        </w:rPr>
        <w:t xml:space="preserve">Nestes termos, não vislumbro </w:t>
      </w:r>
      <w:r w:rsidRPr="0074192A">
        <w:rPr>
          <w:rFonts w:asciiTheme="minorHAnsi" w:hAnsiTheme="minorHAnsi" w:cstheme="minorHAnsi"/>
          <w:b/>
          <w:lang w:bidi="pt-PT"/>
        </w:rPr>
        <w:t>óbice</w:t>
      </w:r>
      <w:r w:rsidRPr="0074192A">
        <w:rPr>
          <w:rFonts w:asciiTheme="minorHAnsi" w:hAnsiTheme="minorHAnsi" w:cstheme="minorHAnsi"/>
          <w:lang w:bidi="pt-PT"/>
        </w:rPr>
        <w:t xml:space="preserve"> de </w:t>
      </w:r>
      <w:r w:rsidRPr="00483FFF">
        <w:rPr>
          <w:rFonts w:asciiTheme="minorHAnsi" w:hAnsiTheme="minorHAnsi" w:cstheme="minorHAnsi"/>
          <w:lang w:bidi="pt-PT"/>
        </w:rPr>
        <w:t xml:space="preserve">ordem legal para sua regular tramitação, eis que legal e constitucional, no que se refere à </w:t>
      </w:r>
      <w:r w:rsidRPr="00483FFF">
        <w:rPr>
          <w:rFonts w:asciiTheme="minorHAnsi" w:hAnsiTheme="minorHAnsi" w:cstheme="minorHAnsi"/>
          <w:b/>
          <w:lang w:bidi="pt-PT"/>
        </w:rPr>
        <w:t>COMISSÃO DE OBRAS, SERVIÇOS PÚBLICOS, EDUCAÇÃO, SAÚDE, ASSISTÊNCIA SOCIAL, AGRICULTURA, URBANISMO, MEIO AMBIENTE,</w:t>
      </w:r>
      <w:r w:rsidRPr="00483FFF">
        <w:rPr>
          <w:rFonts w:asciiTheme="minorHAnsi" w:hAnsiTheme="minorHAnsi" w:cstheme="minorHAnsi"/>
          <w:b/>
          <w:lang w:bidi="pt-PT"/>
        </w:rPr>
        <w:br/>
        <w:t>CIDADANIA LEGISLAÇÃO PARTICIPATIVA</w:t>
      </w:r>
      <w:r w:rsidRPr="00483FFF">
        <w:rPr>
          <w:rFonts w:asciiTheme="minorHAnsi" w:hAnsiTheme="minorHAnsi" w:cstheme="minorHAnsi"/>
          <w:lang w:bidi="pt-PT"/>
        </w:rPr>
        <w:t>.</w:t>
      </w:r>
    </w:p>
    <w:p w:rsidR="00483FFF" w:rsidP="00483FFF" w14:paraId="175FA334" w14:textId="77777777">
      <w:pPr>
        <w:jc w:val="both"/>
        <w:rPr>
          <w:rFonts w:asciiTheme="minorHAnsi" w:hAnsiTheme="minorHAnsi" w:cstheme="minorHAnsi"/>
          <w:lang w:bidi="pt-PT"/>
        </w:rPr>
      </w:pPr>
      <w:r w:rsidRPr="00483FFF">
        <w:rPr>
          <w:rFonts w:asciiTheme="minorHAnsi" w:hAnsiTheme="minorHAnsi" w:cstheme="minorHAnsi"/>
          <w:lang w:bidi="pt-PT"/>
        </w:rPr>
        <w:tab/>
        <w:t>Assim sendo, esse relator é favorável ao encaminhamento do Projeto ao Plenário para discussão e votação, eis que este órgão é soberano em suas decisões.</w:t>
      </w:r>
    </w:p>
    <w:p w:rsidR="00CD4FBF" w:rsidP="00483FFF" w14:paraId="1272FB99" w14:textId="77777777">
      <w:pPr>
        <w:jc w:val="both"/>
        <w:rPr>
          <w:rFonts w:asciiTheme="minorHAnsi" w:hAnsiTheme="minorHAnsi" w:cstheme="minorHAnsi"/>
          <w:lang w:bidi="pt-PT"/>
        </w:rPr>
      </w:pPr>
    </w:p>
    <w:p w:rsidR="00D763A7" w:rsidRPr="005E67DE" w:rsidP="005E67DE" w14:paraId="7236C577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282257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75540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07E7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47360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4F4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3513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241D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5EE2"/>
    <w:rsid w:val="00226240"/>
    <w:rsid w:val="00226585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D56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66A99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4FED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1EC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3FFF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92A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131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3E69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0826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76FDD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0948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42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258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0E67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4FBF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63A7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439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3E92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5</cp:revision>
  <cp:lastPrinted>2024-05-16T13:48:46Z</cp:lastPrinted>
  <dcterms:created xsi:type="dcterms:W3CDTF">2024-05-09T13:37:00Z</dcterms:created>
  <dcterms:modified xsi:type="dcterms:W3CDTF">2024-05-15T14:28:00Z</dcterms:modified>
</cp:coreProperties>
</file>