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E05F71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3319AFF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Lei nº </w:t>
      </w:r>
      <w:r w:rsidR="00710C21">
        <w:rPr>
          <w:rFonts w:asciiTheme="minorHAnsi" w:hAnsiTheme="minorHAnsi" w:cstheme="minorHAnsi"/>
          <w:b/>
          <w:sz w:val="24"/>
          <w:szCs w:val="24"/>
        </w:rPr>
        <w:t>0</w:t>
      </w:r>
      <w:r w:rsidR="009A6C25">
        <w:rPr>
          <w:rFonts w:asciiTheme="minorHAnsi" w:hAnsiTheme="minorHAnsi" w:cstheme="minorHAnsi"/>
          <w:b/>
          <w:sz w:val="24"/>
          <w:szCs w:val="24"/>
        </w:rPr>
        <w:t>9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34F41">
        <w:rPr>
          <w:rFonts w:asciiTheme="minorHAnsi" w:hAnsiTheme="minorHAnsi" w:cstheme="minorHAnsi"/>
          <w:b/>
          <w:sz w:val="24"/>
          <w:szCs w:val="24"/>
        </w:rPr>
        <w:t>6</w:t>
      </w:r>
    </w:p>
    <w:p w14:paraId="6AF8C319" w14:textId="1CD15705" w:rsidR="00616684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9A6C25">
        <w:rPr>
          <w:rFonts w:asciiTheme="minorHAnsi" w:hAnsiTheme="minorHAnsi" w:cstheme="minorHAnsi"/>
          <w:b/>
          <w:sz w:val="24"/>
          <w:szCs w:val="24"/>
        </w:rPr>
        <w:t>Pode Executivo</w:t>
      </w:r>
    </w:p>
    <w:p w14:paraId="52A9F3DE" w14:textId="01A8C414" w:rsidR="00710C21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9A6C25" w:rsidRPr="009A6C25">
        <w:rPr>
          <w:rFonts w:asciiTheme="minorHAnsi" w:eastAsia="Arial" w:hAnsiTheme="minorHAnsi" w:cstheme="minorHAnsi"/>
          <w:bCs/>
          <w:sz w:val="24"/>
          <w:szCs w:val="24"/>
        </w:rPr>
        <w:t>Projeto de Lei n° 09/2026, “Dispõe sobre a instituição e regulamentação da Premiação “Melhores do Ano” da Secretaria Municipal de Esporte e Lazer de Cordeirópolis conforme especifica e dá outras providências. Admissibilidade. Competência legitima em face dos incisos I, do art. 30, c/c o art. 217, ambos da CF/88. Legitimidade em sua propositura. Disposições contidas no art. 210, do Regimento Interno da Câmara Municipal de Cordeirópolis e inciso XIV, do art. 7º, da LOM. Inexistência de lesão a regra ou princípio constitucional. Inexistência de vício de inciativa.</w:t>
      </w:r>
    </w:p>
    <w:p w14:paraId="5EF767C6" w14:textId="3CA86C68" w:rsidR="008A1645" w:rsidRPr="00E34F41" w:rsidRDefault="008A1645" w:rsidP="00E05F71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40FA9ADC" w14:textId="1EC09FC8" w:rsidR="00710C2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>
        <w:rPr>
          <w:rFonts w:asciiTheme="minorHAnsi" w:hAnsiTheme="minorHAnsi" w:cstheme="minorHAnsi"/>
          <w:sz w:val="24"/>
          <w:szCs w:val="24"/>
        </w:rPr>
        <w:t xml:space="preserve">o </w:t>
      </w:r>
      <w:r w:rsidR="009A6C25" w:rsidRPr="009A6C25">
        <w:rPr>
          <w:rFonts w:asciiTheme="minorHAnsi" w:hAnsiTheme="minorHAnsi" w:cstheme="minorHAnsi"/>
          <w:sz w:val="24"/>
          <w:szCs w:val="24"/>
        </w:rPr>
        <w:t>Projeto de Lei n° 09/2026, “Dispõe sobre a instituição e regulamentação da Premiação “Melhores do Ano” da Secretaria Municipal de Esporte e Lazer de Cordeirópolis conforme especifica e dá outras providências. Admissibilidade. Competência legitima em face dos incisos I, do art. 30, c/c o art. 217, ambos da CF/88. Legitimidade em sua propositura. Disposições contidas no art. 210, do Regimento Interno da Câmara Municipal de Cordeirópolis e inciso XIV, do art. 7º, da LOM. Inexistência de lesão a regra ou princípio constitucional. Inexistência de vício de inciativa.</w:t>
      </w:r>
    </w:p>
    <w:p w14:paraId="65274FD1" w14:textId="37034A0A" w:rsidR="00A82676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2DEAD4" w14:textId="4B3929DC" w:rsidR="000F271F" w:rsidRPr="00E34F41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34F41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34F41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806E" w14:textId="77777777" w:rsidR="00A316ED" w:rsidRDefault="00A316ED" w:rsidP="00EC4057">
      <w:pPr>
        <w:spacing w:after="0" w:line="240" w:lineRule="auto"/>
      </w:pPr>
      <w:r>
        <w:separator/>
      </w:r>
    </w:p>
  </w:endnote>
  <w:endnote w:type="continuationSeparator" w:id="0">
    <w:p w14:paraId="047A3F41" w14:textId="77777777" w:rsidR="00A316ED" w:rsidRDefault="00A316E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968C" w14:textId="77777777" w:rsidR="00A316ED" w:rsidRDefault="00A316ED" w:rsidP="00EC4057">
      <w:pPr>
        <w:spacing w:after="0" w:line="240" w:lineRule="auto"/>
      </w:pPr>
      <w:r>
        <w:separator/>
      </w:r>
    </w:p>
  </w:footnote>
  <w:footnote w:type="continuationSeparator" w:id="0">
    <w:p w14:paraId="3F1A8DBD" w14:textId="77777777" w:rsidR="00A316ED" w:rsidRDefault="00A316E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6506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6C7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0C21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6C25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16ED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F71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1831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2026-06-08T17:41:00Z</dcterms:created>
  <dcterms:modified xsi:type="dcterms:W3CDTF">2026-06-09T10:37:00Z</dcterms:modified>
  <cp:category/>
</cp:coreProperties>
</file>